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4001634B" w:rsidR="007251EF" w:rsidRPr="00400AAB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251EF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36F8946" wp14:editId="3E3563D0">
            <wp:extent cx="5673725" cy="3864562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24" cy="38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0A7F" w14:textId="675FF43F" w:rsidR="004B3974" w:rsidRPr="00FC3F2A" w:rsidRDefault="004B3974" w:rsidP="004B3974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B4449">
        <w:rPr>
          <w:rFonts w:ascii="Times New Roman" w:hAnsi="Times New Roman"/>
          <w:color w:val="000000"/>
          <w:sz w:val="28"/>
          <w:szCs w:val="28"/>
        </w:rPr>
        <w:t>5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 состоялось очередное заседание Совета депутатов Талдомского городского округа Московской области, в котором принял участие </w:t>
      </w:r>
      <w:r w:rsidRPr="00C407FC">
        <w:rPr>
          <w:rFonts w:ascii="Times New Roman" w:hAnsi="Times New Roman"/>
          <w:color w:val="000000"/>
          <w:sz w:val="28"/>
          <w:szCs w:val="28"/>
        </w:rPr>
        <w:t>П</w:t>
      </w:r>
      <w:r w:rsidRPr="005C4DED">
        <w:rPr>
          <w:rFonts w:ascii="Times New Roman" w:hAnsi="Times New Roman"/>
          <w:color w:val="000000"/>
          <w:sz w:val="28"/>
          <w:szCs w:val="28"/>
        </w:rPr>
        <w:t>редседатель Контрольно-счетно</w:t>
      </w:r>
      <w:r>
        <w:rPr>
          <w:rFonts w:ascii="Times New Roman" w:hAnsi="Times New Roman"/>
          <w:color w:val="000000"/>
          <w:sz w:val="28"/>
          <w:szCs w:val="28"/>
        </w:rPr>
        <w:t xml:space="preserve">й палаты </w:t>
      </w:r>
      <w:r w:rsidRPr="005C4DED">
        <w:rPr>
          <w:rFonts w:ascii="Times New Roman" w:hAnsi="Times New Roman"/>
          <w:color w:val="000000"/>
          <w:sz w:val="28"/>
          <w:szCs w:val="28"/>
        </w:rPr>
        <w:t xml:space="preserve">Талдомского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Pr="00C407FC">
        <w:rPr>
          <w:rFonts w:ascii="Times New Roman" w:hAnsi="Times New Roman"/>
          <w:color w:val="000000"/>
          <w:sz w:val="28"/>
          <w:szCs w:val="28"/>
        </w:rPr>
        <w:t>Московской области</w:t>
      </w:r>
      <w:r w:rsidRPr="005C4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4DED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Pr="005C4DED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750F">
        <w:t xml:space="preserve"> </w:t>
      </w:r>
    </w:p>
    <w:p w14:paraId="4F3C4A91" w14:textId="77777777" w:rsid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3ED22CE" w14:textId="01ADDB08" w:rsid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повестке дня заседания Совета депутатов Талдомского городского округа были </w:t>
      </w:r>
      <w:r w:rsidR="002B44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</w:t>
      </w:r>
      <w:r w:rsidR="002B44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05B87D7A" w14:textId="77777777" w:rsidR="002B4449" w:rsidRDefault="002B4449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43542CA5" w14:textId="1424032E" w:rsidR="002B4449" w:rsidRPr="002B4449" w:rsidRDefault="002B4449" w:rsidP="002B4449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2B4449">
        <w:rPr>
          <w:rFonts w:ascii="Times New Roman" w:hAnsi="Times New Roman"/>
          <w:sz w:val="28"/>
          <w:szCs w:val="28"/>
        </w:rPr>
        <w:t xml:space="preserve">       1.  О внесении изменений и дополнений в Устав Талдомского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61E23591" w14:textId="449AAB71" w:rsidR="002B4449" w:rsidRPr="002B4449" w:rsidRDefault="002B4449" w:rsidP="002B4449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2B4449">
        <w:rPr>
          <w:rFonts w:ascii="Times New Roman" w:hAnsi="Times New Roman"/>
          <w:sz w:val="28"/>
          <w:szCs w:val="28"/>
        </w:rPr>
        <w:t xml:space="preserve">       2. О рассмотрении отчёта о работе Совета депутатов Талдомского городского округа Московской области за 2020 год</w:t>
      </w:r>
      <w:r>
        <w:rPr>
          <w:rFonts w:ascii="Times New Roman" w:hAnsi="Times New Roman"/>
          <w:sz w:val="28"/>
          <w:szCs w:val="28"/>
        </w:rPr>
        <w:t>;</w:t>
      </w:r>
    </w:p>
    <w:p w14:paraId="028416AD" w14:textId="7CAFDC92" w:rsidR="002B4449" w:rsidRPr="002B4449" w:rsidRDefault="002B4449" w:rsidP="002B4449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2B4449">
        <w:rPr>
          <w:rFonts w:ascii="Times New Roman" w:hAnsi="Times New Roman"/>
          <w:sz w:val="28"/>
          <w:szCs w:val="28"/>
        </w:rPr>
        <w:t xml:space="preserve">       3. О внесении изменений в Положение о порядке и условиях приватизации имущества, находящегося в собственности Талдомского городского округа Московской области, утвержденное решением Совета депутатов Талдомского городского округа от 30.04.2020 г. № 27</w:t>
      </w:r>
      <w:r>
        <w:rPr>
          <w:rFonts w:ascii="Times New Roman" w:hAnsi="Times New Roman"/>
          <w:sz w:val="28"/>
          <w:szCs w:val="28"/>
        </w:rPr>
        <w:t>;</w:t>
      </w:r>
    </w:p>
    <w:p w14:paraId="7247CACD" w14:textId="331A5462" w:rsidR="004B3974" w:rsidRPr="002B4449" w:rsidRDefault="002B4449" w:rsidP="004B3974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2B4449">
        <w:rPr>
          <w:rFonts w:ascii="Times New Roman" w:hAnsi="Times New Roman"/>
          <w:sz w:val="28"/>
          <w:szCs w:val="28"/>
        </w:rPr>
        <w:t xml:space="preserve">       4.  О рассмотрении отчета об итогах деятельности ОМВД России по Талдомскому городскому округу за 2020 год</w:t>
      </w:r>
      <w:r>
        <w:rPr>
          <w:rFonts w:ascii="Times New Roman" w:hAnsi="Times New Roman"/>
          <w:sz w:val="28"/>
          <w:szCs w:val="28"/>
        </w:rPr>
        <w:t>.</w:t>
      </w:r>
    </w:p>
    <w:p w14:paraId="71F19830" w14:textId="77777777" w:rsid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0C388C80" w:rsidR="004B3974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2B4449"/>
    <w:rsid w:val="00400AAB"/>
    <w:rsid w:val="004B3974"/>
    <w:rsid w:val="006A3FB0"/>
    <w:rsid w:val="007251EF"/>
    <w:rsid w:val="00A96DAA"/>
    <w:rsid w:val="00C479AE"/>
    <w:rsid w:val="00D654FA"/>
    <w:rsid w:val="00E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2021-02-24T06:20:00Z</dcterms:created>
  <dcterms:modified xsi:type="dcterms:W3CDTF">2021-02-24T06:22:00Z</dcterms:modified>
</cp:coreProperties>
</file>